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nentü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nentür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